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73455" cy="9734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Facilitator Assessment Form</w:t>
            </w:r>
          </w:p>
        </w:tc>
      </w:tr>
      <w:tr>
        <w:trPr>
          <w:trHeight w:val="490"/>
        </w:trPr>
        <w:tc>
          <w:tcPr>
            <w:tcW w:w="10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C0504D"/>
              </w:rPr>
              <w:t>Part A – Personal Information / Experience</w:t>
            </w:r>
          </w:p>
        </w:tc>
      </w:tr>
      <w:tr>
        <w:trPr>
          <w:trHeight w:val="472"/>
        </w:trPr>
        <w:tc>
          <w:tcPr>
            <w:tcW w:w="10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Name: (Mr./Mrs./Ms): -------------------------------------------------------------------------------------------------- ----------------------------------</w:t>
            </w:r>
          </w:p>
        </w:tc>
      </w:tr>
      <w:tr>
        <w:trPr>
          <w:trHeight w:val="463"/>
        </w:trPr>
        <w:tc>
          <w:tcPr>
            <w:tcW w:w="10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Company Name: -------------------------------------------------------------------------------------------------------- ----------------------------------</w:t>
            </w:r>
          </w:p>
        </w:tc>
      </w:tr>
      <w:tr>
        <w:trPr>
          <w:trHeight w:val="466"/>
        </w:trPr>
        <w:tc>
          <w:tcPr>
            <w:tcW w:w="10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Address: ------------------------------------------------------------------------------------------------------------------- ----------------------------------</w:t>
            </w:r>
          </w:p>
        </w:tc>
      </w:tr>
      <w:tr>
        <w:trPr>
          <w:trHeight w:val="463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6"/>
              </w:rPr>
              <w:t>Email: -------------------------------------------------------------------</w:t>
            </w:r>
          </w:p>
        </w:tc>
        <w:tc>
          <w:tcPr>
            <w:tcW w:w="69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Phone: --------------------------------------------------------------------------</w:t>
            </w:r>
          </w:p>
        </w:tc>
      </w:tr>
      <w:tr>
        <w:trPr>
          <w:trHeight w:val="466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What are your preferred trainings?</w:t>
            </w:r>
          </w:p>
        </w:tc>
        <w:tc>
          <w:tcPr>
            <w:tcW w:w="6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1.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2.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3.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4.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5.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How many years of professional experience do you have in this field? --------------------------------------------------------------------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List Courses you have facilitated / Class Size/ Dates &amp;Reference: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1.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2.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3.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4.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5.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Can you demonstrate knowledge of content taught or developed: ---------------------------------------------------------------------------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----------------------------------------------------------------------------------------------------------------------------- -------------------------------------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---------------------------------------------------------------------------------------------------------------------------------------------- --------------------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----------------------------------------------------------------------------------------------------------------------------- -------------------------------------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List your membership of professional bodies: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1.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2.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3.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4.</w:t>
      </w:r>
    </w:p>
    <w:p>
      <w:pPr>
        <w:sectPr>
          <w:pgSz w:w="12240" w:h="15840" w:orient="portrait"/>
          <w:cols w:equalWidth="0" w:num="1">
            <w:col w:w="10780"/>
          </w:cols>
          <w:pgMar w:left="720" w:top="1440" w:right="740" w:bottom="402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73455" cy="9734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C0504D"/>
        </w:rPr>
        <w:t>Part B– Questionnaire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Kindly indicate the extent to which you agree or disagree with the statements below by ticking the appropriate boxes.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7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  <w:vMerge w:val="restart"/>
            <w:shd w:val="clear" w:color="auto" w:fill="A6A6A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highlight w:val="darkGray"/>
              </w:rPr>
              <w:t>S/N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top w:val="single" w:sz="8" w:color="auto"/>
            </w:tcBorders>
            <w:vMerge w:val="restart"/>
            <w:shd w:val="clear" w:color="auto" w:fill="A6A6A6"/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Questions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</w:tcBorders>
            <w:vMerge w:val="restart"/>
            <w:shd w:val="clear" w:color="auto" w:fill="A6A6A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highlight w:val="darkGray"/>
                <w:w w:val="98"/>
              </w:rPr>
              <w:t>Strongly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</w:tcBorders>
            <w:vMerge w:val="restart"/>
            <w:shd w:val="clear" w:color="auto" w:fill="A6A6A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Agree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  <w:vMerge w:val="restart"/>
            <w:shd w:val="clear" w:color="auto" w:fill="A6A6A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Indifferent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</w:tcBorders>
            <w:vMerge w:val="restart"/>
            <w:shd w:val="clear" w:color="auto" w:fill="A6A6A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highlight w:val="darkGray"/>
                <w:w w:val="99"/>
              </w:rPr>
              <w:t>Disagree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</w:tcBorders>
            <w:vMerge w:val="restart"/>
            <w:shd w:val="clear" w:color="auto" w:fill="A6A6A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highlight w:val="darkGray"/>
              </w:rPr>
              <w:t>Strongly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vMerge w:val="restart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vMerge w:val="restart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vMerge w:val="continue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vMerge w:val="continue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  <w:shd w:val="clear" w:color="auto" w:fill="A6A6A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Agree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  <w:shd w:val="clear" w:color="auto" w:fill="A6A6A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highlight w:val="darkGray"/>
              </w:rPr>
              <w:t>Disagree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1.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am passionate about Knowledge/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Technology Transfer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am confident and readily prepared to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2.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deliver support to students that struggle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with understanding of topics that I facilitate.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know my subject matter; can demonstrate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3.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the knowledge of the contents to be taught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and have practical experience of the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contents.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know my audience; respect and listen to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4.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participants, call them by name, whenever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possible.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am self-aware; recognize my own biases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6.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and "hot-buttons" and act in a professional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manner when they are pushed.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am inclusive; encourage all participants to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share experiences and contribute to the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7.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group learning process.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am lively, enthusiastic, and original. I use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humor, contrasts, metaphors,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8.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suspense. I keep my listeners interested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and challenge their thinking.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use a variety of vocal qualities; vary my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9.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pitch, speaking rate, and volume; avoid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talking in a monotone.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am aware of my body when presenting 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body posture, gestures, and facial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expressions are natural and meaningful,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reinforcing my subject matter.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make my remarks clear and easy to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remember; present one idea at a time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show relationships between ideas;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summarize when necessary.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2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12.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 enhance my delivery with illustrations,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examples, charts, visuals, and audio aids.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10840"/>
          </w:cols>
          <w:pgMar w:left="600" w:top="1440" w:right="800" w:bottom="374" w:gutter="0" w:footer="0" w:header="0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385445</wp:posOffset>
            </wp:positionH>
            <wp:positionV relativeFrom="page">
              <wp:posOffset>457200</wp:posOffset>
            </wp:positionV>
            <wp:extent cx="6877685" cy="45453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454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5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 am willing to provide mentorship to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63" w:right="5720" w:hanging="563"/>
        <w:spacing w:after="0" w:line="233" w:lineRule="auto"/>
        <w:tabs>
          <w:tab w:leader="none" w:pos="563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participants and guide them to a successful career.</w:t>
      </w:r>
    </w:p>
    <w:p>
      <w:pPr>
        <w:spacing w:after="0" w:line="343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563" w:right="6340"/>
        <w:spacing w:after="0" w:line="234" w:lineRule="auto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 am flexible; read and interpret my participants' responses (verbal and</w:t>
      </w:r>
    </w:p>
    <w:p>
      <w:pPr>
        <w:spacing w:after="0" w:line="12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563" w:right="5940" w:hanging="563"/>
        <w:spacing w:after="0" w:line="235" w:lineRule="auto"/>
        <w:tabs>
          <w:tab w:leader="none" w:pos="563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nonverbal) and adapt my plans to meet their needs; am in charge without being overly controlling.</w:t>
      </w:r>
    </w:p>
    <w:p>
      <w:pPr>
        <w:spacing w:after="0" w:line="141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563" w:right="5600"/>
        <w:spacing w:after="0" w:line="234" w:lineRule="auto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 am open to new ideas and perspectives, am aware that I don't know all the answers;</w:t>
      </w:r>
    </w:p>
    <w:p>
      <w:pPr>
        <w:spacing w:after="0" w:line="12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563" w:right="5760" w:hanging="563"/>
        <w:spacing w:after="0" w:line="236" w:lineRule="auto"/>
        <w:tabs>
          <w:tab w:leader="none" w:pos="563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recognize that I learn from participants as well as offer them new knowledge or perspectives.</w:t>
      </w:r>
    </w:p>
    <w:p>
      <w:pPr>
        <w:spacing w:after="0" w:line="98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563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 am interested in evaluating my work;</w:t>
      </w:r>
    </w:p>
    <w:p>
      <w:pPr>
        <w:spacing w:after="0" w:line="1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563" w:right="5800" w:hanging="563"/>
        <w:spacing w:after="0" w:line="233" w:lineRule="auto"/>
        <w:tabs>
          <w:tab w:leader="none" w:pos="563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encourage co-trainers and participants to give me feedback.</w:t>
      </w: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15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563" w:right="5620" w:hanging="563"/>
        <w:spacing w:after="0" w:line="183" w:lineRule="auto"/>
        <w:tabs>
          <w:tab w:leader="none" w:pos="563" w:val="left"/>
        </w:tabs>
        <w:numPr>
          <w:ilvl w:val="0"/>
          <w:numId w:val="1"/>
        </w:numPr>
        <w:rPr>
          <w:rFonts w:ascii="Arial" w:cs="Arial" w:eastAsia="Arial" w:hAnsi="Arial"/>
          <w:sz w:val="33"/>
          <w:szCs w:val="33"/>
          <w:color w:val="auto"/>
          <w:vertAlign w:val="subscript"/>
        </w:rPr>
      </w:pPr>
      <w:r>
        <w:rPr>
          <w:rFonts w:ascii="Arial" w:cs="Arial" w:eastAsia="Arial" w:hAnsi="Arial"/>
          <w:sz w:val="18"/>
          <w:szCs w:val="18"/>
          <w:color w:val="auto"/>
        </w:rPr>
        <w:t>I will encourage and help participants’ to secure membership of professional bodies.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-1038225</wp:posOffset>
                </wp:positionV>
                <wp:extent cx="687705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4499pt,-81.7499pt" to="532.05pt,-81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-485140</wp:posOffset>
                </wp:positionV>
                <wp:extent cx="687705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4499pt,-38.1999pt" to="532.05pt,-38.1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200025</wp:posOffset>
                </wp:positionV>
                <wp:extent cx="687705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4499pt,15.75pt" to="532.05pt,15.75pt" o:allowincell="f" strokecolor="#000000" strokeweight="0.48pt"/>
            </w:pict>
          </mc:Fallback>
        </mc:AlternateContent>
      </w:r>
    </w:p>
    <w:sectPr>
      <w:pgSz w:w="12240" w:h="15840" w:orient="portrait"/>
      <w:cols w:equalWidth="0" w:num="1">
        <w:col w:w="10003"/>
      </w:cols>
      <w:pgMar w:left="797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3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2018-01-10T04:13:01Z</dcterms:created>
  <dcterms:modified xsi:type="dcterms:W3CDTF">2018-01-10T04:13:01Z</dcterms:modified>
</cp:coreProperties>
</file>